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7C0" w:rsidRDefault="00A857C0" w:rsidP="008E6CA8">
      <w:pPr>
        <w:spacing w:line="276" w:lineRule="auto"/>
        <w:jc w:val="center"/>
        <w:rPr>
          <w:rStyle w:val="a3"/>
          <w:rFonts w:ascii="Times New Roman" w:hAnsi="Times New Roman" w:cs="Times New Roman"/>
          <w:sz w:val="24"/>
          <w:szCs w:val="24"/>
        </w:rPr>
      </w:pPr>
    </w:p>
    <w:p w:rsidR="00A857C0" w:rsidRDefault="00A857C0" w:rsidP="008E6CA8">
      <w:pPr>
        <w:spacing w:line="276" w:lineRule="auto"/>
        <w:jc w:val="center"/>
        <w:rPr>
          <w:rStyle w:val="a3"/>
          <w:rFonts w:ascii="Times New Roman" w:hAnsi="Times New Roman" w:cs="Times New Roman"/>
          <w:sz w:val="24"/>
          <w:szCs w:val="24"/>
        </w:rPr>
      </w:pPr>
    </w:p>
    <w:p w:rsidR="008E6CA8" w:rsidRPr="00E46A27" w:rsidRDefault="008E6CA8" w:rsidP="008E6CA8">
      <w:pPr>
        <w:spacing w:line="276" w:lineRule="auto"/>
        <w:jc w:val="center"/>
        <w:rPr>
          <w:rStyle w:val="a3"/>
          <w:rFonts w:ascii="Times New Roman" w:hAnsi="Times New Roman" w:cs="Times New Roman"/>
          <w:sz w:val="24"/>
          <w:szCs w:val="24"/>
        </w:rPr>
      </w:pPr>
      <w:r w:rsidRPr="00E46A27">
        <w:rPr>
          <w:rStyle w:val="a3"/>
          <w:rFonts w:ascii="Times New Roman" w:hAnsi="Times New Roman" w:cs="Times New Roman"/>
          <w:sz w:val="24"/>
          <w:szCs w:val="24"/>
        </w:rPr>
        <w:t>ТРЕБОВАНИЯ К УРОВНЮ ПОДГОТОВКИ ВЫПУСКНИКОВ</w:t>
      </w:r>
    </w:p>
    <w:p w:rsidR="008E6CA8" w:rsidRPr="00CB6824" w:rsidRDefault="008E6CA8" w:rsidP="008E6CA8">
      <w:pPr>
        <w:tabs>
          <w:tab w:val="left" w:pos="567"/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B6824">
        <w:rPr>
          <w:rFonts w:ascii="Times New Roman" w:hAnsi="Times New Roman" w:cs="Times New Roman"/>
          <w:bCs/>
          <w:iCs/>
          <w:sz w:val="24"/>
          <w:szCs w:val="24"/>
        </w:rPr>
        <w:t xml:space="preserve">В результате изучения физики на базовом уровне ученик должен </w:t>
      </w:r>
    </w:p>
    <w:p w:rsidR="008E6CA8" w:rsidRPr="00ED77C6" w:rsidRDefault="008E6CA8" w:rsidP="008E6CA8">
      <w:pPr>
        <w:tabs>
          <w:tab w:val="left" w:pos="567"/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ED77C6">
        <w:rPr>
          <w:rFonts w:ascii="Times New Roman" w:hAnsi="Times New Roman" w:cs="Times New Roman"/>
          <w:b/>
          <w:bCs/>
          <w:i/>
          <w:sz w:val="24"/>
          <w:szCs w:val="24"/>
        </w:rPr>
        <w:t>знать/понимать:</w:t>
      </w:r>
    </w:p>
    <w:p w:rsidR="008E6CA8" w:rsidRPr="00E15E6C" w:rsidRDefault="008E6CA8" w:rsidP="008E6CA8">
      <w:pPr>
        <w:pStyle w:val="1"/>
        <w:numPr>
          <w:ilvl w:val="0"/>
          <w:numId w:val="1"/>
        </w:numPr>
        <w:tabs>
          <w:tab w:val="left" w:pos="284"/>
          <w:tab w:val="left" w:pos="851"/>
        </w:tabs>
        <w:spacing w:line="276" w:lineRule="auto"/>
        <w:ind w:left="0" w:firstLine="567"/>
        <w:jc w:val="both"/>
      </w:pPr>
      <w:proofErr w:type="gramStart"/>
      <w:r w:rsidRPr="00E15E6C">
        <w:rPr>
          <w:bCs/>
        </w:rPr>
        <w:t xml:space="preserve">смысл понятий: </w:t>
      </w:r>
      <w:r w:rsidRPr="00E15E6C">
        <w:t>физическое явление, гипотеза, закон, теория, вещество, взаимодействие, Электромагнитное поле, волна, фотон, атом, атомное ядро, ионизирующие излучения, планета, звезда, галактика, Вселенная;</w:t>
      </w:r>
      <w:proofErr w:type="gramEnd"/>
    </w:p>
    <w:p w:rsidR="008E6CA8" w:rsidRPr="00E15E6C" w:rsidRDefault="008E6CA8" w:rsidP="008E6CA8">
      <w:pPr>
        <w:pStyle w:val="1"/>
        <w:numPr>
          <w:ilvl w:val="0"/>
          <w:numId w:val="1"/>
        </w:numPr>
        <w:tabs>
          <w:tab w:val="left" w:pos="284"/>
          <w:tab w:val="left" w:pos="851"/>
        </w:tabs>
        <w:spacing w:line="276" w:lineRule="auto"/>
        <w:ind w:left="0" w:firstLine="567"/>
        <w:jc w:val="both"/>
      </w:pPr>
      <w:proofErr w:type="gramStart"/>
      <w:r w:rsidRPr="00E15E6C">
        <w:rPr>
          <w:bCs/>
        </w:rPr>
        <w:t xml:space="preserve">смысл физических величин: </w:t>
      </w:r>
      <w:r w:rsidRPr="00E15E6C">
        <w:t>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</w:r>
      <w:proofErr w:type="gramEnd"/>
    </w:p>
    <w:p w:rsidR="008E6CA8" w:rsidRPr="00E15E6C" w:rsidRDefault="008E6CA8" w:rsidP="008E6CA8">
      <w:pPr>
        <w:pStyle w:val="1"/>
        <w:numPr>
          <w:ilvl w:val="0"/>
          <w:numId w:val="1"/>
        </w:numPr>
        <w:tabs>
          <w:tab w:val="left" w:pos="284"/>
          <w:tab w:val="left" w:pos="851"/>
        </w:tabs>
        <w:spacing w:line="276" w:lineRule="auto"/>
        <w:ind w:left="0" w:firstLine="567"/>
        <w:jc w:val="both"/>
      </w:pPr>
      <w:r w:rsidRPr="00E15E6C">
        <w:rPr>
          <w:bCs/>
          <w:iCs/>
        </w:rPr>
        <w:t xml:space="preserve">смысл физических законов </w:t>
      </w:r>
      <w:r w:rsidRPr="00E15E6C">
        <w:t>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</w:t>
      </w:r>
    </w:p>
    <w:p w:rsidR="008E6CA8" w:rsidRPr="00E15E6C" w:rsidRDefault="008E6CA8" w:rsidP="008E6CA8">
      <w:pPr>
        <w:pStyle w:val="1"/>
        <w:numPr>
          <w:ilvl w:val="0"/>
          <w:numId w:val="1"/>
        </w:numPr>
        <w:tabs>
          <w:tab w:val="left" w:pos="284"/>
          <w:tab w:val="left" w:pos="851"/>
        </w:tabs>
        <w:spacing w:line="276" w:lineRule="auto"/>
        <w:ind w:left="0" w:firstLine="567"/>
        <w:jc w:val="both"/>
        <w:rPr>
          <w:bCs/>
        </w:rPr>
      </w:pPr>
      <w:r w:rsidRPr="00E15E6C">
        <w:rPr>
          <w:bCs/>
          <w:iCs/>
        </w:rPr>
        <w:t>вклад российских и зарубежных ученых</w:t>
      </w:r>
      <w:r w:rsidRPr="00E15E6C">
        <w:t xml:space="preserve">, оказавших наибольшее влияние на развитие физики; </w:t>
      </w:r>
    </w:p>
    <w:p w:rsidR="008E6CA8" w:rsidRPr="00ED77C6" w:rsidRDefault="008E6CA8" w:rsidP="008E6CA8">
      <w:pPr>
        <w:pStyle w:val="1"/>
        <w:tabs>
          <w:tab w:val="left" w:pos="284"/>
          <w:tab w:val="left" w:pos="851"/>
        </w:tabs>
        <w:spacing w:line="276" w:lineRule="auto"/>
        <w:ind w:left="0" w:firstLine="567"/>
        <w:jc w:val="both"/>
        <w:rPr>
          <w:b/>
          <w:bCs/>
          <w:i/>
        </w:rPr>
      </w:pPr>
      <w:r w:rsidRPr="00ED77C6">
        <w:rPr>
          <w:b/>
          <w:bCs/>
          <w:i/>
        </w:rPr>
        <w:t>уметь</w:t>
      </w:r>
      <w:r>
        <w:rPr>
          <w:b/>
          <w:bCs/>
          <w:i/>
        </w:rPr>
        <w:t>:</w:t>
      </w:r>
    </w:p>
    <w:p w:rsidR="008E6CA8" w:rsidRPr="00E15E6C" w:rsidRDefault="008E6CA8" w:rsidP="008E6CA8">
      <w:pPr>
        <w:pStyle w:val="1"/>
        <w:numPr>
          <w:ilvl w:val="0"/>
          <w:numId w:val="1"/>
        </w:numPr>
        <w:tabs>
          <w:tab w:val="left" w:pos="284"/>
          <w:tab w:val="left" w:pos="851"/>
        </w:tabs>
        <w:spacing w:line="276" w:lineRule="auto"/>
        <w:ind w:left="0" w:firstLine="567"/>
        <w:jc w:val="both"/>
      </w:pPr>
      <w:r w:rsidRPr="00E15E6C">
        <w:rPr>
          <w:bCs/>
          <w:iCs/>
        </w:rPr>
        <w:t xml:space="preserve">описывать и объяснять физические явления и свойства тел: </w:t>
      </w:r>
      <w:r w:rsidRPr="00E15E6C">
        <w:t>движение небесных тел и искусственных спутников Земли; свойства газов, жидкостей и твердых тел; электромагнитную индукцию, распространение электромагнитных волн; волновые свойства света; излучение и поглощение света атомом; фотоэффект;</w:t>
      </w:r>
    </w:p>
    <w:p w:rsidR="008E6CA8" w:rsidRPr="00E15E6C" w:rsidRDefault="008E6CA8" w:rsidP="008E6CA8">
      <w:pPr>
        <w:pStyle w:val="1"/>
        <w:numPr>
          <w:ilvl w:val="0"/>
          <w:numId w:val="1"/>
        </w:numPr>
        <w:tabs>
          <w:tab w:val="left" w:pos="284"/>
          <w:tab w:val="left" w:pos="851"/>
        </w:tabs>
        <w:spacing w:line="276" w:lineRule="auto"/>
        <w:ind w:left="0" w:firstLine="567"/>
        <w:jc w:val="both"/>
      </w:pPr>
      <w:r w:rsidRPr="00E15E6C">
        <w:rPr>
          <w:bCs/>
          <w:iCs/>
        </w:rPr>
        <w:t xml:space="preserve">отличать </w:t>
      </w:r>
      <w:r w:rsidRPr="00E15E6C">
        <w:t xml:space="preserve">гипотезы от научных теорий; </w:t>
      </w:r>
      <w:r w:rsidRPr="00E15E6C">
        <w:rPr>
          <w:bCs/>
          <w:iCs/>
        </w:rPr>
        <w:t xml:space="preserve">делать выводы </w:t>
      </w:r>
      <w:r w:rsidRPr="00E15E6C">
        <w:t xml:space="preserve">на основе экспериментальных данных; </w:t>
      </w:r>
      <w:r w:rsidRPr="00E15E6C">
        <w:rPr>
          <w:bCs/>
          <w:iCs/>
        </w:rPr>
        <w:t xml:space="preserve">приводить примеры, показывающие, что: </w:t>
      </w:r>
      <w:r w:rsidRPr="00E15E6C">
        <w:t>наблюдения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явления;</w:t>
      </w:r>
    </w:p>
    <w:p w:rsidR="008E6CA8" w:rsidRPr="00E15E6C" w:rsidRDefault="008E6CA8" w:rsidP="008E6CA8">
      <w:pPr>
        <w:pStyle w:val="1"/>
        <w:numPr>
          <w:ilvl w:val="0"/>
          <w:numId w:val="1"/>
        </w:numPr>
        <w:tabs>
          <w:tab w:val="left" w:pos="284"/>
          <w:tab w:val="left" w:pos="851"/>
        </w:tabs>
        <w:spacing w:line="276" w:lineRule="auto"/>
        <w:ind w:left="0" w:firstLine="567"/>
        <w:jc w:val="both"/>
      </w:pPr>
      <w:r w:rsidRPr="00E15E6C">
        <w:rPr>
          <w:bCs/>
          <w:iCs/>
        </w:rPr>
        <w:t xml:space="preserve">приводить примеры практического использования физических знаний: </w:t>
      </w:r>
      <w:r w:rsidRPr="00E15E6C">
        <w:t>законов механики, термодинамики и электродинамики в энергетике; различных видов электромагнитных излучений для развития радио и телекоммуникаций, квантовой физики в создании ядерной энергетики, лазеров;</w:t>
      </w:r>
    </w:p>
    <w:p w:rsidR="008E6CA8" w:rsidRPr="00E15E6C" w:rsidRDefault="008E6CA8" w:rsidP="008E6CA8">
      <w:pPr>
        <w:pStyle w:val="1"/>
        <w:numPr>
          <w:ilvl w:val="0"/>
          <w:numId w:val="1"/>
        </w:numPr>
        <w:tabs>
          <w:tab w:val="left" w:pos="284"/>
          <w:tab w:val="left" w:pos="851"/>
        </w:tabs>
        <w:spacing w:line="276" w:lineRule="auto"/>
        <w:ind w:left="0" w:firstLine="567"/>
        <w:jc w:val="both"/>
      </w:pPr>
      <w:r w:rsidRPr="00E15E6C">
        <w:rPr>
          <w:bCs/>
          <w:iCs/>
        </w:rPr>
        <w:t xml:space="preserve">воспринимать и на основе полученных знаний самостоятельно оценивать </w:t>
      </w:r>
      <w:r w:rsidRPr="00E15E6C">
        <w:t>информацию, содержащуюся в сообщениях СМИ, Интернете, научно-популярных статьях;</w:t>
      </w:r>
    </w:p>
    <w:p w:rsidR="008E6CA8" w:rsidRPr="00E15E6C" w:rsidRDefault="008E6CA8" w:rsidP="008E6CA8">
      <w:pPr>
        <w:tabs>
          <w:tab w:val="left" w:pos="284"/>
          <w:tab w:val="left" w:pos="851"/>
        </w:tabs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15E6C">
        <w:rPr>
          <w:rFonts w:ascii="Times New Roman" w:hAnsi="Times New Roman" w:cs="Times New Roman"/>
          <w:bCs/>
          <w:i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для:                                                                                                                                                            </w:t>
      </w:r>
      <w:r w:rsidRPr="00E15E6C">
        <w:rPr>
          <w:rFonts w:ascii="Times New Roman" w:hAnsi="Times New Roman" w:cs="Times New Roman"/>
          <w:bCs/>
          <w:sz w:val="24"/>
          <w:szCs w:val="24"/>
        </w:rPr>
        <w:t xml:space="preserve">1) </w:t>
      </w:r>
      <w:r w:rsidRPr="00E15E6C">
        <w:rPr>
          <w:rFonts w:ascii="Times New Roman" w:hAnsi="Times New Roman" w:cs="Times New Roman"/>
          <w:sz w:val="24"/>
          <w:szCs w:val="24"/>
        </w:rPr>
        <w:t xml:space="preserve"> обеспечения безопасности жизнедеятельности в процессе использования транспортных средств, бытовых электроприборов, средств ради</w:t>
      </w:r>
      <w:r>
        <w:rPr>
          <w:rFonts w:ascii="Times New Roman" w:hAnsi="Times New Roman" w:cs="Times New Roman"/>
          <w:sz w:val="24"/>
          <w:szCs w:val="24"/>
        </w:rPr>
        <w:t>о- и телекоммуникационной связи</w:t>
      </w:r>
      <w:r w:rsidRPr="00E15E6C">
        <w:rPr>
          <w:rFonts w:ascii="Times New Roman" w:hAnsi="Times New Roman" w:cs="Times New Roman"/>
          <w:sz w:val="24"/>
          <w:szCs w:val="24"/>
        </w:rPr>
        <w:t>;</w:t>
      </w:r>
    </w:p>
    <w:p w:rsidR="008E6CA8" w:rsidRPr="00E15E6C" w:rsidRDefault="008E6CA8" w:rsidP="008E6CA8">
      <w:pPr>
        <w:tabs>
          <w:tab w:val="left" w:pos="284"/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5E6C">
        <w:rPr>
          <w:rFonts w:ascii="Times New Roman" w:hAnsi="Times New Roman" w:cs="Times New Roman"/>
          <w:sz w:val="24"/>
          <w:szCs w:val="24"/>
        </w:rPr>
        <w:t>2) оценки влияния на организм человека и другие организмы загрязнения окружающей среды;</w:t>
      </w:r>
    </w:p>
    <w:p w:rsidR="008E6CA8" w:rsidRPr="00E15E6C" w:rsidRDefault="008E6CA8" w:rsidP="008E6CA8">
      <w:pPr>
        <w:tabs>
          <w:tab w:val="left" w:pos="284"/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5E6C">
        <w:rPr>
          <w:rFonts w:ascii="Times New Roman" w:hAnsi="Times New Roman" w:cs="Times New Roman"/>
          <w:sz w:val="24"/>
          <w:szCs w:val="24"/>
        </w:rPr>
        <w:t>3)  рационального природопользования и защиты окружающей среды.</w:t>
      </w:r>
    </w:p>
    <w:p w:rsidR="008E6CA8" w:rsidRPr="00CB6824" w:rsidRDefault="008E6CA8" w:rsidP="008E6CA8">
      <w:pPr>
        <w:tabs>
          <w:tab w:val="left" w:pos="567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57C0" w:rsidRDefault="00A857C0" w:rsidP="008E6CA8">
      <w:pPr>
        <w:pStyle w:val="a4"/>
        <w:spacing w:before="0" w:beforeAutospacing="0" w:after="0" w:afterAutospacing="0" w:line="276" w:lineRule="auto"/>
        <w:jc w:val="center"/>
        <w:rPr>
          <w:b/>
          <w:bCs/>
          <w:iCs/>
        </w:rPr>
      </w:pPr>
    </w:p>
    <w:p w:rsidR="00A857C0" w:rsidRDefault="00A857C0" w:rsidP="008E6CA8">
      <w:pPr>
        <w:pStyle w:val="a4"/>
        <w:spacing w:before="0" w:beforeAutospacing="0" w:after="0" w:afterAutospacing="0" w:line="276" w:lineRule="auto"/>
        <w:jc w:val="center"/>
        <w:rPr>
          <w:b/>
          <w:bCs/>
          <w:iCs/>
        </w:rPr>
      </w:pPr>
    </w:p>
    <w:p w:rsidR="00A857C0" w:rsidRDefault="00A857C0" w:rsidP="008E6CA8">
      <w:pPr>
        <w:pStyle w:val="a4"/>
        <w:spacing w:before="0" w:beforeAutospacing="0" w:after="0" w:afterAutospacing="0" w:line="276" w:lineRule="auto"/>
        <w:jc w:val="center"/>
        <w:rPr>
          <w:b/>
          <w:bCs/>
          <w:iCs/>
        </w:rPr>
      </w:pPr>
    </w:p>
    <w:p w:rsidR="00A857C0" w:rsidRDefault="00A857C0" w:rsidP="008E6CA8">
      <w:pPr>
        <w:pStyle w:val="a4"/>
        <w:spacing w:before="0" w:beforeAutospacing="0" w:after="0" w:afterAutospacing="0" w:line="276" w:lineRule="auto"/>
        <w:jc w:val="center"/>
        <w:rPr>
          <w:b/>
          <w:bCs/>
          <w:iCs/>
        </w:rPr>
      </w:pPr>
    </w:p>
    <w:p w:rsidR="008E6CA8" w:rsidRPr="00EE4E85" w:rsidRDefault="008E6CA8" w:rsidP="008E6CA8">
      <w:pPr>
        <w:pStyle w:val="a4"/>
        <w:spacing w:before="0" w:beforeAutospacing="0" w:after="0" w:afterAutospacing="0" w:line="276" w:lineRule="auto"/>
        <w:jc w:val="center"/>
        <w:rPr>
          <w:b/>
          <w:bCs/>
          <w:iCs/>
        </w:rPr>
      </w:pPr>
      <w:r w:rsidRPr="00EE4E85">
        <w:rPr>
          <w:b/>
          <w:bCs/>
          <w:iCs/>
        </w:rPr>
        <w:lastRenderedPageBreak/>
        <w:t>Содержание учебного предмета</w:t>
      </w:r>
    </w:p>
    <w:p w:rsidR="008E6CA8" w:rsidRPr="00EE4E85" w:rsidRDefault="008E6CA8" w:rsidP="008E6CA8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4E85">
        <w:rPr>
          <w:rFonts w:ascii="Times New Roman" w:hAnsi="Times New Roman" w:cs="Times New Roman"/>
          <w:b/>
          <w:caps/>
          <w:sz w:val="24"/>
          <w:szCs w:val="24"/>
        </w:rPr>
        <w:t xml:space="preserve">10 </w:t>
      </w:r>
      <w:r>
        <w:rPr>
          <w:rFonts w:ascii="Times New Roman" w:hAnsi="Times New Roman" w:cs="Times New Roman"/>
          <w:b/>
          <w:caps/>
          <w:sz w:val="24"/>
          <w:szCs w:val="24"/>
        </w:rPr>
        <w:t>класс</w:t>
      </w:r>
    </w:p>
    <w:p w:rsidR="008E6CA8" w:rsidRPr="00313A2C" w:rsidRDefault="008E6CA8" w:rsidP="008E6CA8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Механика </w:t>
      </w:r>
    </w:p>
    <w:p w:rsidR="008E6CA8" w:rsidRPr="00CB6824" w:rsidRDefault="008E6CA8" w:rsidP="008E6CA8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824">
        <w:rPr>
          <w:rFonts w:ascii="Times New Roman" w:hAnsi="Times New Roman" w:cs="Times New Roman"/>
          <w:sz w:val="24"/>
          <w:szCs w:val="24"/>
        </w:rPr>
        <w:t>Механическое движение и его виды. Относительность механического движения. Прямолинейное равноускоренное движение. Принцип относительности Галилея. Законы динамики. Всемирное тяготение. Законы сохранения в механике. Предсказательная сила законов классической механики. Использование законов механики для объяснения движения небесных тел и для развития космических исследований. Границы применимости классической механики.</w:t>
      </w:r>
    </w:p>
    <w:p w:rsidR="008E6CA8" w:rsidRPr="00313A2C" w:rsidRDefault="008E6CA8" w:rsidP="008E6CA8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3A2C">
        <w:rPr>
          <w:rFonts w:ascii="Times New Roman" w:hAnsi="Times New Roman" w:cs="Times New Roman"/>
          <w:b/>
          <w:sz w:val="24"/>
          <w:szCs w:val="24"/>
        </w:rPr>
        <w:t>Демонстрации</w:t>
      </w:r>
    </w:p>
    <w:p w:rsidR="008E6CA8" w:rsidRPr="00CB6824" w:rsidRDefault="008E6CA8" w:rsidP="008E6CA8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824">
        <w:rPr>
          <w:rFonts w:ascii="Times New Roman" w:hAnsi="Times New Roman" w:cs="Times New Roman"/>
          <w:sz w:val="24"/>
          <w:szCs w:val="24"/>
        </w:rPr>
        <w:t>Зависимость траектории от выбора системы отсчета.</w:t>
      </w:r>
    </w:p>
    <w:p w:rsidR="008E6CA8" w:rsidRPr="00CB6824" w:rsidRDefault="008E6CA8" w:rsidP="008E6CA8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824">
        <w:rPr>
          <w:rFonts w:ascii="Times New Roman" w:hAnsi="Times New Roman" w:cs="Times New Roman"/>
          <w:sz w:val="24"/>
          <w:szCs w:val="24"/>
        </w:rPr>
        <w:t>Падение тел в воздухе и в вакууме.</w:t>
      </w:r>
    </w:p>
    <w:p w:rsidR="008E6CA8" w:rsidRPr="00CB6824" w:rsidRDefault="008E6CA8" w:rsidP="008E6CA8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824">
        <w:rPr>
          <w:rFonts w:ascii="Times New Roman" w:hAnsi="Times New Roman" w:cs="Times New Roman"/>
          <w:sz w:val="24"/>
          <w:szCs w:val="24"/>
        </w:rPr>
        <w:t>Явление инерции.</w:t>
      </w:r>
    </w:p>
    <w:p w:rsidR="008E6CA8" w:rsidRPr="00CB6824" w:rsidRDefault="008E6CA8" w:rsidP="008E6CA8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824">
        <w:rPr>
          <w:rFonts w:ascii="Times New Roman" w:hAnsi="Times New Roman" w:cs="Times New Roman"/>
          <w:sz w:val="24"/>
          <w:szCs w:val="24"/>
        </w:rPr>
        <w:t>Сравнение масс взаимодействующих тел.</w:t>
      </w:r>
    </w:p>
    <w:p w:rsidR="008E6CA8" w:rsidRPr="00CB6824" w:rsidRDefault="008E6CA8" w:rsidP="008E6CA8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824">
        <w:rPr>
          <w:rFonts w:ascii="Times New Roman" w:hAnsi="Times New Roman" w:cs="Times New Roman"/>
          <w:sz w:val="24"/>
          <w:szCs w:val="24"/>
        </w:rPr>
        <w:t>Второй закон Ньютона.</w:t>
      </w:r>
    </w:p>
    <w:p w:rsidR="008E6CA8" w:rsidRPr="00CB6824" w:rsidRDefault="008E6CA8" w:rsidP="008E6CA8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824">
        <w:rPr>
          <w:rFonts w:ascii="Times New Roman" w:hAnsi="Times New Roman" w:cs="Times New Roman"/>
          <w:sz w:val="24"/>
          <w:szCs w:val="24"/>
        </w:rPr>
        <w:t>Измерение сил.</w:t>
      </w:r>
    </w:p>
    <w:p w:rsidR="008E6CA8" w:rsidRPr="00CB6824" w:rsidRDefault="008E6CA8" w:rsidP="008E6CA8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824">
        <w:rPr>
          <w:rFonts w:ascii="Times New Roman" w:hAnsi="Times New Roman" w:cs="Times New Roman"/>
          <w:sz w:val="24"/>
          <w:szCs w:val="24"/>
        </w:rPr>
        <w:t>Сложение сил.</w:t>
      </w:r>
    </w:p>
    <w:p w:rsidR="008E6CA8" w:rsidRPr="00CB6824" w:rsidRDefault="008E6CA8" w:rsidP="008E6CA8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824">
        <w:rPr>
          <w:rFonts w:ascii="Times New Roman" w:hAnsi="Times New Roman" w:cs="Times New Roman"/>
          <w:sz w:val="24"/>
          <w:szCs w:val="24"/>
        </w:rPr>
        <w:t>Зависимость силы упругости от деформации.</w:t>
      </w:r>
    </w:p>
    <w:p w:rsidR="008E6CA8" w:rsidRPr="00CB6824" w:rsidRDefault="008E6CA8" w:rsidP="008E6CA8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824">
        <w:rPr>
          <w:rFonts w:ascii="Times New Roman" w:hAnsi="Times New Roman" w:cs="Times New Roman"/>
          <w:sz w:val="24"/>
          <w:szCs w:val="24"/>
        </w:rPr>
        <w:t>Силы трения.</w:t>
      </w:r>
    </w:p>
    <w:p w:rsidR="008E6CA8" w:rsidRPr="00CB6824" w:rsidRDefault="008E6CA8" w:rsidP="008E6CA8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824">
        <w:rPr>
          <w:rFonts w:ascii="Times New Roman" w:hAnsi="Times New Roman" w:cs="Times New Roman"/>
          <w:sz w:val="24"/>
          <w:szCs w:val="24"/>
        </w:rPr>
        <w:t>Условия равновесия тел.</w:t>
      </w:r>
    </w:p>
    <w:p w:rsidR="008E6CA8" w:rsidRPr="00CB6824" w:rsidRDefault="008E6CA8" w:rsidP="008E6CA8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824">
        <w:rPr>
          <w:rFonts w:ascii="Times New Roman" w:hAnsi="Times New Roman" w:cs="Times New Roman"/>
          <w:sz w:val="24"/>
          <w:szCs w:val="24"/>
        </w:rPr>
        <w:t>Реактивное движение.</w:t>
      </w:r>
    </w:p>
    <w:p w:rsidR="008E6CA8" w:rsidRPr="00CB6824" w:rsidRDefault="008E6CA8" w:rsidP="008E6CA8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824">
        <w:rPr>
          <w:rFonts w:ascii="Times New Roman" w:hAnsi="Times New Roman" w:cs="Times New Roman"/>
          <w:sz w:val="24"/>
          <w:szCs w:val="24"/>
        </w:rPr>
        <w:t xml:space="preserve">Переход потенциальной энергии в </w:t>
      </w:r>
      <w:proofErr w:type="gramStart"/>
      <w:r w:rsidRPr="00CB6824">
        <w:rPr>
          <w:rFonts w:ascii="Times New Roman" w:hAnsi="Times New Roman" w:cs="Times New Roman"/>
          <w:sz w:val="24"/>
          <w:szCs w:val="24"/>
        </w:rPr>
        <w:t>кинетическую</w:t>
      </w:r>
      <w:proofErr w:type="gramEnd"/>
      <w:r w:rsidRPr="00CB6824">
        <w:rPr>
          <w:rFonts w:ascii="Times New Roman" w:hAnsi="Times New Roman" w:cs="Times New Roman"/>
          <w:sz w:val="24"/>
          <w:szCs w:val="24"/>
        </w:rPr>
        <w:t xml:space="preserve"> и обратно.</w:t>
      </w:r>
    </w:p>
    <w:p w:rsidR="008E6CA8" w:rsidRPr="00CB6824" w:rsidRDefault="008E6CA8" w:rsidP="008E6CA8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6CA8" w:rsidRPr="00313A2C" w:rsidRDefault="008E6CA8" w:rsidP="008E6CA8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3A2C">
        <w:rPr>
          <w:rFonts w:ascii="Times New Roman" w:hAnsi="Times New Roman" w:cs="Times New Roman"/>
          <w:b/>
          <w:sz w:val="24"/>
          <w:szCs w:val="24"/>
        </w:rPr>
        <w:t>Молекулярная физика</w:t>
      </w:r>
      <w:r>
        <w:rPr>
          <w:rFonts w:ascii="Times New Roman" w:hAnsi="Times New Roman" w:cs="Times New Roman"/>
          <w:b/>
          <w:sz w:val="24"/>
          <w:szCs w:val="24"/>
        </w:rPr>
        <w:t>. Термодинамика.</w:t>
      </w:r>
    </w:p>
    <w:p w:rsidR="008E6CA8" w:rsidRPr="00CB6824" w:rsidRDefault="008E6CA8" w:rsidP="008E6CA8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824">
        <w:rPr>
          <w:rFonts w:ascii="Times New Roman" w:hAnsi="Times New Roman" w:cs="Times New Roman"/>
          <w:sz w:val="24"/>
          <w:szCs w:val="24"/>
        </w:rPr>
        <w:t>Возникновение атомистической гипотезы строения вещества и ее экспериментальные доказательства. Абсолютная температура как мера средней кинетической энергии теплового движения частиц вещества. Модель идеального газа. Давление газа. Уравнение состояния идеального газа. Строение и свойства жидкостей и твердых тел.</w:t>
      </w:r>
    </w:p>
    <w:p w:rsidR="008E6CA8" w:rsidRPr="00CB6824" w:rsidRDefault="008E6CA8" w:rsidP="008E6CA8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824">
        <w:rPr>
          <w:rFonts w:ascii="Times New Roman" w:hAnsi="Times New Roman" w:cs="Times New Roman"/>
          <w:sz w:val="24"/>
          <w:szCs w:val="24"/>
        </w:rPr>
        <w:t>Законы термодинамики. Порядок и хаос. Необратимость тепловых процессов. Тепловые двигатели и охрана окружающей среды.</w:t>
      </w:r>
    </w:p>
    <w:p w:rsidR="008E6CA8" w:rsidRPr="00CB6824" w:rsidRDefault="008E6CA8" w:rsidP="008E6CA8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6CA8" w:rsidRPr="00313A2C" w:rsidRDefault="008E6CA8" w:rsidP="008E6CA8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3A2C">
        <w:rPr>
          <w:rFonts w:ascii="Times New Roman" w:hAnsi="Times New Roman" w:cs="Times New Roman"/>
          <w:b/>
          <w:sz w:val="24"/>
          <w:szCs w:val="24"/>
        </w:rPr>
        <w:t>Демонстрации</w:t>
      </w:r>
    </w:p>
    <w:p w:rsidR="008E6CA8" w:rsidRPr="00CB6824" w:rsidRDefault="008E6CA8" w:rsidP="008E6CA8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824">
        <w:rPr>
          <w:rFonts w:ascii="Times New Roman" w:hAnsi="Times New Roman" w:cs="Times New Roman"/>
          <w:sz w:val="24"/>
          <w:szCs w:val="24"/>
        </w:rPr>
        <w:t>Механическая модель броуновского движения.</w:t>
      </w:r>
    </w:p>
    <w:p w:rsidR="008E6CA8" w:rsidRPr="00CB6824" w:rsidRDefault="008E6CA8" w:rsidP="008E6CA8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824">
        <w:rPr>
          <w:rFonts w:ascii="Times New Roman" w:hAnsi="Times New Roman" w:cs="Times New Roman"/>
          <w:sz w:val="24"/>
          <w:szCs w:val="24"/>
        </w:rPr>
        <w:t>Изменение давления газа с изменением температуры при постоянном объеме.</w:t>
      </w:r>
    </w:p>
    <w:p w:rsidR="008E6CA8" w:rsidRPr="00CB6824" w:rsidRDefault="008E6CA8" w:rsidP="008E6CA8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824">
        <w:rPr>
          <w:rFonts w:ascii="Times New Roman" w:hAnsi="Times New Roman" w:cs="Times New Roman"/>
          <w:sz w:val="24"/>
          <w:szCs w:val="24"/>
        </w:rPr>
        <w:t>Изменение объема  газа с изменением температуры при постоянном давлении.</w:t>
      </w:r>
    </w:p>
    <w:p w:rsidR="008E6CA8" w:rsidRPr="00CB6824" w:rsidRDefault="008E6CA8" w:rsidP="008E6CA8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824">
        <w:rPr>
          <w:rFonts w:ascii="Times New Roman" w:hAnsi="Times New Roman" w:cs="Times New Roman"/>
          <w:sz w:val="24"/>
          <w:szCs w:val="24"/>
        </w:rPr>
        <w:t>Изменение объема  газа с изменением давления  при постоянной температуре.</w:t>
      </w:r>
    </w:p>
    <w:p w:rsidR="008E6CA8" w:rsidRPr="00CB6824" w:rsidRDefault="008E6CA8" w:rsidP="008E6CA8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824">
        <w:rPr>
          <w:rFonts w:ascii="Times New Roman" w:hAnsi="Times New Roman" w:cs="Times New Roman"/>
          <w:sz w:val="24"/>
          <w:szCs w:val="24"/>
        </w:rPr>
        <w:t>Кипение воды при пониженном давлении.</w:t>
      </w:r>
    </w:p>
    <w:p w:rsidR="008E6CA8" w:rsidRPr="00CB6824" w:rsidRDefault="008E6CA8" w:rsidP="008E6CA8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824">
        <w:rPr>
          <w:rFonts w:ascii="Times New Roman" w:hAnsi="Times New Roman" w:cs="Times New Roman"/>
          <w:sz w:val="24"/>
          <w:szCs w:val="24"/>
        </w:rPr>
        <w:t>Устройство психрометра и гигрометра.</w:t>
      </w:r>
    </w:p>
    <w:p w:rsidR="008E6CA8" w:rsidRPr="00CB6824" w:rsidRDefault="008E6CA8" w:rsidP="008E6CA8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824">
        <w:rPr>
          <w:rFonts w:ascii="Times New Roman" w:hAnsi="Times New Roman" w:cs="Times New Roman"/>
          <w:sz w:val="24"/>
          <w:szCs w:val="24"/>
        </w:rPr>
        <w:t>Явление поверхностного натяжения жидкости.</w:t>
      </w:r>
    </w:p>
    <w:p w:rsidR="008E6CA8" w:rsidRPr="00CB6824" w:rsidRDefault="008E6CA8" w:rsidP="008E6CA8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824">
        <w:rPr>
          <w:rFonts w:ascii="Times New Roman" w:hAnsi="Times New Roman" w:cs="Times New Roman"/>
          <w:sz w:val="24"/>
          <w:szCs w:val="24"/>
        </w:rPr>
        <w:t>Кристаллические и аморфные тела.</w:t>
      </w:r>
    </w:p>
    <w:p w:rsidR="008E6CA8" w:rsidRPr="00CB6824" w:rsidRDefault="008E6CA8" w:rsidP="008E6CA8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824">
        <w:rPr>
          <w:rFonts w:ascii="Times New Roman" w:hAnsi="Times New Roman" w:cs="Times New Roman"/>
          <w:sz w:val="24"/>
          <w:szCs w:val="24"/>
        </w:rPr>
        <w:t>Объемные модели строения кристаллов. Модели тепловых двигателей.</w:t>
      </w:r>
    </w:p>
    <w:p w:rsidR="008E6CA8" w:rsidRPr="00CB6824" w:rsidRDefault="008E6CA8" w:rsidP="008E6CA8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6CA8" w:rsidRDefault="008E6CA8" w:rsidP="008E6CA8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6CA8" w:rsidRPr="00313A2C" w:rsidRDefault="008E6CA8" w:rsidP="008E6CA8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3A2C">
        <w:rPr>
          <w:rFonts w:ascii="Times New Roman" w:hAnsi="Times New Roman" w:cs="Times New Roman"/>
          <w:b/>
          <w:sz w:val="24"/>
          <w:szCs w:val="24"/>
        </w:rPr>
        <w:t xml:space="preserve">Электродинамика </w:t>
      </w:r>
      <w:bookmarkStart w:id="0" w:name="_GoBack"/>
      <w:bookmarkEnd w:id="0"/>
    </w:p>
    <w:p w:rsidR="008E6CA8" w:rsidRPr="00CB6824" w:rsidRDefault="008E6CA8" w:rsidP="008E6CA8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824">
        <w:rPr>
          <w:rFonts w:ascii="Times New Roman" w:hAnsi="Times New Roman" w:cs="Times New Roman"/>
          <w:sz w:val="24"/>
          <w:szCs w:val="24"/>
        </w:rPr>
        <w:t xml:space="preserve">Элементарный электрический заряд. Закон сохранения электрического заряда. Электрическое поле. Электрический ток. Закон Ома для полной цепи. Магнитное поле </w:t>
      </w:r>
      <w:r w:rsidRPr="00CB6824">
        <w:rPr>
          <w:rFonts w:ascii="Times New Roman" w:hAnsi="Times New Roman" w:cs="Times New Roman"/>
          <w:sz w:val="24"/>
          <w:szCs w:val="24"/>
        </w:rPr>
        <w:lastRenderedPageBreak/>
        <w:t>тока. Плазма.Действие магнитного поля на движущиеся заряженные частицы. Явление электромагнитной индукции. Взаимосвязь электрического и магнитного полей. Свободные электромагнитные колебания. Электромагнитное поле. Электромагнитные волны. Волновые свойства света. Различные виды электромагнитных излучений и их практические применения. Законы распространения света. Оптические приборы.</w:t>
      </w:r>
    </w:p>
    <w:p w:rsidR="008E6CA8" w:rsidRPr="00313A2C" w:rsidRDefault="008E6CA8" w:rsidP="008E6CA8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3A2C">
        <w:rPr>
          <w:rFonts w:ascii="Times New Roman" w:hAnsi="Times New Roman" w:cs="Times New Roman"/>
          <w:b/>
          <w:sz w:val="24"/>
          <w:szCs w:val="24"/>
        </w:rPr>
        <w:t>Демонстрации</w:t>
      </w:r>
    </w:p>
    <w:p w:rsidR="008E6CA8" w:rsidRPr="00CB6824" w:rsidRDefault="008E6CA8" w:rsidP="008E6CA8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824">
        <w:rPr>
          <w:rFonts w:ascii="Times New Roman" w:hAnsi="Times New Roman" w:cs="Times New Roman"/>
          <w:sz w:val="24"/>
          <w:szCs w:val="24"/>
        </w:rPr>
        <w:t>Электрометр.</w:t>
      </w:r>
    </w:p>
    <w:p w:rsidR="008E6CA8" w:rsidRPr="00CB6824" w:rsidRDefault="008E6CA8" w:rsidP="008E6CA8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824">
        <w:rPr>
          <w:rFonts w:ascii="Times New Roman" w:hAnsi="Times New Roman" w:cs="Times New Roman"/>
          <w:sz w:val="24"/>
          <w:szCs w:val="24"/>
        </w:rPr>
        <w:t>Проводники в электрическом поле.</w:t>
      </w:r>
    </w:p>
    <w:p w:rsidR="008E6CA8" w:rsidRPr="00CB6824" w:rsidRDefault="008E6CA8" w:rsidP="008E6CA8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824">
        <w:rPr>
          <w:rFonts w:ascii="Times New Roman" w:hAnsi="Times New Roman" w:cs="Times New Roman"/>
          <w:sz w:val="24"/>
          <w:szCs w:val="24"/>
        </w:rPr>
        <w:t>Диэлектрики в электрическом поле.</w:t>
      </w:r>
    </w:p>
    <w:p w:rsidR="008E6CA8" w:rsidRPr="00CB6824" w:rsidRDefault="008E6CA8" w:rsidP="008E6CA8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824">
        <w:rPr>
          <w:rFonts w:ascii="Times New Roman" w:hAnsi="Times New Roman" w:cs="Times New Roman"/>
          <w:sz w:val="24"/>
          <w:szCs w:val="24"/>
        </w:rPr>
        <w:t>Энергия заряженного конденсатора.</w:t>
      </w:r>
    </w:p>
    <w:p w:rsidR="008E6CA8" w:rsidRPr="00CB6824" w:rsidRDefault="008E6CA8" w:rsidP="008E6CA8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824">
        <w:rPr>
          <w:rFonts w:ascii="Times New Roman" w:hAnsi="Times New Roman" w:cs="Times New Roman"/>
          <w:sz w:val="24"/>
          <w:szCs w:val="24"/>
        </w:rPr>
        <w:t>Электроизмерительные приборы.</w:t>
      </w:r>
    </w:p>
    <w:p w:rsidR="008E6CA8" w:rsidRPr="00CB6824" w:rsidRDefault="008E6CA8" w:rsidP="008E6CA8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824">
        <w:rPr>
          <w:rFonts w:ascii="Times New Roman" w:hAnsi="Times New Roman" w:cs="Times New Roman"/>
          <w:sz w:val="24"/>
          <w:szCs w:val="24"/>
        </w:rPr>
        <w:t>Магнитное взаимодействие токов.</w:t>
      </w:r>
    </w:p>
    <w:p w:rsidR="008E6CA8" w:rsidRPr="00CB6824" w:rsidRDefault="008E6CA8" w:rsidP="008E6CA8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824">
        <w:rPr>
          <w:rFonts w:ascii="Times New Roman" w:hAnsi="Times New Roman" w:cs="Times New Roman"/>
          <w:sz w:val="24"/>
          <w:szCs w:val="24"/>
        </w:rPr>
        <w:t>Отклонение электронного пучка магнитным полем.</w:t>
      </w:r>
    </w:p>
    <w:p w:rsidR="008E6CA8" w:rsidRPr="00CB6824" w:rsidRDefault="008E6CA8" w:rsidP="008E6CA8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824">
        <w:rPr>
          <w:rFonts w:ascii="Times New Roman" w:hAnsi="Times New Roman" w:cs="Times New Roman"/>
          <w:sz w:val="24"/>
          <w:szCs w:val="24"/>
        </w:rPr>
        <w:t>Магнитная запись звука.</w:t>
      </w:r>
    </w:p>
    <w:p w:rsidR="008E6CA8" w:rsidRPr="00CB6824" w:rsidRDefault="008E6CA8" w:rsidP="008E6CA8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824">
        <w:rPr>
          <w:rFonts w:ascii="Times New Roman" w:hAnsi="Times New Roman" w:cs="Times New Roman"/>
          <w:sz w:val="24"/>
          <w:szCs w:val="24"/>
        </w:rPr>
        <w:t>Поляризация света.</w:t>
      </w:r>
    </w:p>
    <w:p w:rsidR="008E6CA8" w:rsidRPr="00CB6824" w:rsidRDefault="008E6CA8" w:rsidP="008E6CA8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824">
        <w:rPr>
          <w:rFonts w:ascii="Times New Roman" w:hAnsi="Times New Roman" w:cs="Times New Roman"/>
          <w:sz w:val="24"/>
          <w:szCs w:val="24"/>
        </w:rPr>
        <w:t xml:space="preserve">Прямолинейное распространение, отражение и преломление света. </w:t>
      </w:r>
    </w:p>
    <w:p w:rsidR="008E6CA8" w:rsidRPr="00CB6824" w:rsidRDefault="008E6CA8" w:rsidP="008E6CA8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824">
        <w:rPr>
          <w:rFonts w:ascii="Times New Roman" w:hAnsi="Times New Roman" w:cs="Times New Roman"/>
          <w:sz w:val="24"/>
          <w:szCs w:val="24"/>
        </w:rPr>
        <w:t>Оптические приборы</w:t>
      </w:r>
    </w:p>
    <w:p w:rsidR="008E6CA8" w:rsidRPr="00E15E6C" w:rsidRDefault="008E6CA8" w:rsidP="008E6CA8">
      <w:pPr>
        <w:pStyle w:val="Default"/>
        <w:tabs>
          <w:tab w:val="left" w:pos="567"/>
        </w:tabs>
        <w:jc w:val="both"/>
        <w:rPr>
          <w:b/>
        </w:rPr>
      </w:pPr>
    </w:p>
    <w:p w:rsidR="008E6CA8" w:rsidRDefault="008E6CA8" w:rsidP="008E6CA8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8E6CA8" w:rsidRDefault="008E6CA8" w:rsidP="008E6CA8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266D55" w:rsidRDefault="00266D55"/>
    <w:sectPr w:rsidR="00266D55" w:rsidSect="00DE35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94E47"/>
    <w:multiLevelType w:val="hybridMultilevel"/>
    <w:tmpl w:val="52C603DA"/>
    <w:lvl w:ilvl="0" w:tplc="42A0790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213D"/>
    <w:rsid w:val="00266D55"/>
    <w:rsid w:val="0037213D"/>
    <w:rsid w:val="008E6CA8"/>
    <w:rsid w:val="00A857C0"/>
    <w:rsid w:val="00CB495A"/>
    <w:rsid w:val="00DE35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C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8E6CA8"/>
    <w:rPr>
      <w:b/>
      <w:bCs/>
    </w:rPr>
  </w:style>
  <w:style w:type="paragraph" w:customStyle="1" w:styleId="1">
    <w:name w:val="Абзац списка1"/>
    <w:basedOn w:val="a"/>
    <w:rsid w:val="008E6CA8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8E6CA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4">
    <w:name w:val="Normal (Web)"/>
    <w:basedOn w:val="a"/>
    <w:uiPriority w:val="99"/>
    <w:rsid w:val="008E6CA8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C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8E6CA8"/>
    <w:rPr>
      <w:b/>
      <w:bCs/>
    </w:rPr>
  </w:style>
  <w:style w:type="paragraph" w:customStyle="1" w:styleId="1">
    <w:name w:val="Абзац списка1"/>
    <w:basedOn w:val="a"/>
    <w:rsid w:val="008E6CA8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8E6CA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4">
    <w:name w:val="Normal (Web)"/>
    <w:basedOn w:val="a"/>
    <w:uiPriority w:val="99"/>
    <w:rsid w:val="008E6CA8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779</Words>
  <Characters>4445</Characters>
  <Application>Microsoft Office Word</Application>
  <DocSecurity>0</DocSecurity>
  <Lines>37</Lines>
  <Paragraphs>10</Paragraphs>
  <ScaleCrop>false</ScaleCrop>
  <Company>*</Company>
  <LinksUpToDate>false</LinksUpToDate>
  <CharactersWithSpaces>5214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2019-02-07T02:03:00Z</dcterms:created>
  <dcterms:modified xsi:type="dcterms:W3CDTF">2019-02-07T02:03:00Z</dcterms:modified>
</cp:coreProperties>
</file>